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DC5AA" w14:textId="77777777" w:rsidR="00B20C66" w:rsidRDefault="00B20C66" w:rsidP="00B20C6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 xml:space="preserve">Monthly Graduate Student Association (GSA) Executive Council Meeting </w:t>
      </w:r>
    </w:p>
    <w:p w14:paraId="1B24D90F" w14:textId="77777777" w:rsidR="00B20C66" w:rsidRDefault="00B20C66" w:rsidP="00B20C66">
      <w:pPr>
        <w:pStyle w:val="NormalWeb"/>
        <w:shd w:val="clear" w:color="auto" w:fill="FFFFFF"/>
      </w:pPr>
      <w:r>
        <w:rPr>
          <w:rFonts w:ascii="Arial" w:hAnsi="Arial" w:cs="Arial"/>
          <w:sz w:val="22"/>
          <w:szCs w:val="22"/>
        </w:rPr>
        <w:t>Wednesday, April 3rd, 2017 5 - 6:30pm</w:t>
      </w:r>
      <w:r>
        <w:rPr>
          <w:rFonts w:ascii="Arial" w:hAnsi="Arial" w:cs="Arial"/>
          <w:sz w:val="22"/>
          <w:szCs w:val="22"/>
        </w:rPr>
        <w:softHyphen/>
      </w:r>
      <w:r w:rsidR="00E42120">
        <w:rPr>
          <w:rFonts w:ascii="Gautami" w:hAnsi="Gautami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GradPad (SSB 350) gsa.ucmerced.edu </w:t>
      </w:r>
    </w:p>
    <w:p w14:paraId="6FA7E72B" w14:textId="77777777" w:rsidR="00B20C66" w:rsidRDefault="00B20C66" w:rsidP="00B20C6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 xml:space="preserve">Agenda: </w:t>
      </w:r>
    </w:p>
    <w:p w14:paraId="175C4AD8" w14:textId="77777777" w:rsidR="00E42120" w:rsidRDefault="00E42120" w:rsidP="00E4212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Roll Call</w:t>
      </w:r>
    </w:p>
    <w:p w14:paraId="4AAFFB70" w14:textId="77777777" w:rsidR="00E42120" w:rsidRDefault="00E42120" w:rsidP="00E4212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Adoption of Agenda</w:t>
      </w:r>
    </w:p>
    <w:p w14:paraId="5C4DCFA7" w14:textId="77777777" w:rsidR="00E42120" w:rsidRPr="00E42120" w:rsidRDefault="00B20C66" w:rsidP="00B20C66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Arial" w:hAnsi="Arial" w:cs="Arial"/>
          <w:sz w:val="22"/>
          <w:szCs w:val="22"/>
        </w:rPr>
        <w:t>Adoption of Minutes</w:t>
      </w:r>
    </w:p>
    <w:p w14:paraId="30241CF3" w14:textId="77777777" w:rsidR="00B20C66" w:rsidRDefault="00B20C66" w:rsidP="00B20C66">
      <w:pPr>
        <w:pStyle w:val="NormalWeb"/>
        <w:numPr>
          <w:ilvl w:val="0"/>
          <w:numId w:val="2"/>
        </w:numPr>
        <w:shd w:val="clear" w:color="auto" w:fill="FFFFFF"/>
      </w:pPr>
      <w:r w:rsidRPr="00E42120">
        <w:rPr>
          <w:rFonts w:ascii="Arial" w:hAnsi="Arial" w:cs="Arial"/>
          <w:sz w:val="22"/>
          <w:szCs w:val="22"/>
        </w:rPr>
        <w:t>Public Comment  (intervention limited to 4 min / person)</w:t>
      </w:r>
    </w:p>
    <w:p w14:paraId="7477639A" w14:textId="77777777" w:rsidR="00B20C66" w:rsidRDefault="00697DDC" w:rsidP="005C23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B20C66">
        <w:rPr>
          <w:rFonts w:ascii="Arial" w:hAnsi="Arial" w:cs="Arial"/>
          <w:b/>
          <w:bCs/>
          <w:sz w:val="22"/>
          <w:szCs w:val="22"/>
        </w:rPr>
        <w:t xml:space="preserve">. Officer Reports </w:t>
      </w:r>
    </w:p>
    <w:p w14:paraId="2334F62B" w14:textId="77777777" w:rsidR="005C2347" w:rsidRDefault="005C2347" w:rsidP="005C2347">
      <w:pPr>
        <w:pStyle w:val="NormalWeb"/>
        <w:shd w:val="clear" w:color="auto" w:fill="FFFFFF"/>
        <w:spacing w:before="0" w:beforeAutospacing="0" w:after="0" w:afterAutospacing="0"/>
      </w:pPr>
    </w:p>
    <w:p w14:paraId="41D4A6C3" w14:textId="77777777" w:rsidR="004D6962" w:rsidRDefault="00B20C66" w:rsidP="005C234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rFonts w:ascii="Gautami" w:hAnsi="Gautami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Acting President</w:t>
      </w:r>
      <w:r>
        <w:rPr>
          <w:rFonts w:ascii="Arial" w:hAnsi="Arial" w:cs="Arial"/>
          <w:sz w:val="22"/>
          <w:szCs w:val="22"/>
        </w:rPr>
        <w:t xml:space="preserve">, </w:t>
      </w:r>
      <w:r w:rsidR="00697DDC">
        <w:rPr>
          <w:rFonts w:ascii="Arial" w:hAnsi="Arial" w:cs="Arial"/>
          <w:sz w:val="22"/>
          <w:szCs w:val="22"/>
        </w:rPr>
        <w:t>Maryam Crogman</w:t>
      </w:r>
      <w:r>
        <w:rPr>
          <w:rFonts w:ascii="Arial" w:hAnsi="Arial" w:cs="Arial"/>
          <w:sz w:val="22"/>
          <w:szCs w:val="22"/>
        </w:rPr>
        <w:t>: Updates</w:t>
      </w:r>
      <w:r>
        <w:rPr>
          <w:rFonts w:ascii="Arial" w:hAnsi="Arial" w:cs="Arial"/>
          <w:sz w:val="22"/>
          <w:szCs w:val="22"/>
        </w:rPr>
        <w:br/>
      </w:r>
      <w:r w:rsidR="00BE15E8">
        <w:rPr>
          <w:rFonts w:ascii="Arial" w:hAnsi="Arial" w:cs="Arial"/>
          <w:sz w:val="22"/>
          <w:szCs w:val="22"/>
        </w:rPr>
        <w:t xml:space="preserve">● </w:t>
      </w:r>
      <w:r>
        <w:rPr>
          <w:rFonts w:ascii="Arial" w:hAnsi="Arial" w:cs="Arial"/>
          <w:i/>
          <w:iCs/>
          <w:sz w:val="22"/>
          <w:szCs w:val="22"/>
        </w:rPr>
        <w:t>External Vice President</w:t>
      </w:r>
      <w:r>
        <w:rPr>
          <w:rFonts w:ascii="Arial" w:hAnsi="Arial" w:cs="Arial"/>
          <w:sz w:val="22"/>
          <w:szCs w:val="22"/>
        </w:rPr>
        <w:t>, Jamin Shih: UCSA Graduate and Professional Agenda</w:t>
      </w:r>
    </w:p>
    <w:p w14:paraId="160E6A33" w14:textId="77777777" w:rsidR="005C2347" w:rsidRDefault="004D6962" w:rsidP="005C234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Academic affairs officer, Daniel Rios</w:t>
      </w:r>
      <w:r w:rsidR="00CD32A4">
        <w:rPr>
          <w:rFonts w:ascii="Arial" w:hAnsi="Arial" w:cs="Arial"/>
          <w:sz w:val="22"/>
          <w:szCs w:val="22"/>
        </w:rPr>
        <w:t>: Updates</w:t>
      </w:r>
      <w:r w:rsidR="00B20C66">
        <w:rPr>
          <w:rFonts w:ascii="Arial" w:hAnsi="Arial" w:cs="Arial"/>
          <w:sz w:val="22"/>
          <w:szCs w:val="22"/>
        </w:rPr>
        <w:br/>
        <w:t xml:space="preserve">● </w:t>
      </w:r>
      <w:r w:rsidR="005C2347">
        <w:rPr>
          <w:rFonts w:ascii="Arial" w:hAnsi="Arial" w:cs="Arial"/>
          <w:i/>
          <w:iCs/>
          <w:sz w:val="22"/>
          <w:szCs w:val="22"/>
        </w:rPr>
        <w:t>Community Outreach</w:t>
      </w:r>
      <w:r w:rsidR="005C2347">
        <w:rPr>
          <w:rFonts w:ascii="Gautami" w:hAnsi="Gautami"/>
          <w:sz w:val="22"/>
          <w:szCs w:val="22"/>
        </w:rPr>
        <w:t xml:space="preserve"> </w:t>
      </w:r>
      <w:r w:rsidR="005C2347">
        <w:rPr>
          <w:rFonts w:ascii="Arial" w:hAnsi="Arial" w:cs="Arial"/>
          <w:i/>
          <w:iCs/>
          <w:sz w:val="22"/>
          <w:szCs w:val="22"/>
        </w:rPr>
        <w:t>/Public Relations Officer</w:t>
      </w:r>
      <w:r w:rsidR="00B20C66">
        <w:rPr>
          <w:rFonts w:ascii="Arial" w:hAnsi="Arial" w:cs="Arial"/>
          <w:sz w:val="22"/>
          <w:szCs w:val="22"/>
        </w:rPr>
        <w:t xml:space="preserve">, </w:t>
      </w:r>
      <w:r w:rsidR="00BE15E8">
        <w:rPr>
          <w:rFonts w:ascii="Arial" w:hAnsi="Arial" w:cs="Arial"/>
          <w:sz w:val="22"/>
          <w:szCs w:val="22"/>
        </w:rPr>
        <w:t>Jazmine Kenny</w:t>
      </w:r>
      <w:r w:rsidR="00B9237E">
        <w:rPr>
          <w:rFonts w:ascii="Arial" w:hAnsi="Arial" w:cs="Arial"/>
          <w:sz w:val="22"/>
          <w:szCs w:val="22"/>
        </w:rPr>
        <w:t xml:space="preserve">: </w:t>
      </w:r>
      <w:r w:rsidR="00B20C66">
        <w:rPr>
          <w:rFonts w:ascii="Arial" w:hAnsi="Arial" w:cs="Arial"/>
          <w:sz w:val="22"/>
          <w:szCs w:val="22"/>
        </w:rPr>
        <w:t xml:space="preserve">Social Media, </w:t>
      </w:r>
      <w:r w:rsidR="00B9237E">
        <w:rPr>
          <w:rFonts w:ascii="Arial" w:hAnsi="Arial" w:cs="Arial"/>
          <w:sz w:val="22"/>
          <w:szCs w:val="22"/>
        </w:rPr>
        <w:t xml:space="preserve">Next events, </w:t>
      </w:r>
      <w:r w:rsidR="00B20C66">
        <w:rPr>
          <w:rFonts w:ascii="Arial" w:hAnsi="Arial" w:cs="Arial"/>
          <w:sz w:val="22"/>
          <w:szCs w:val="22"/>
        </w:rPr>
        <w:t xml:space="preserve">Website </w:t>
      </w:r>
      <w:r w:rsidR="005C2347">
        <w:rPr>
          <w:rFonts w:ascii="Arial" w:hAnsi="Arial" w:cs="Arial"/>
          <w:sz w:val="22"/>
          <w:szCs w:val="22"/>
        </w:rPr>
        <w:t>Update</w:t>
      </w:r>
      <w:r w:rsidR="00BE15E8">
        <w:rPr>
          <w:rFonts w:ascii="Arial" w:hAnsi="Arial" w:cs="Arial"/>
          <w:sz w:val="22"/>
          <w:szCs w:val="22"/>
        </w:rPr>
        <w:t xml:space="preserve">    </w:t>
      </w:r>
      <w:r w:rsidR="00B20C66">
        <w:rPr>
          <w:rFonts w:ascii="Arial" w:hAnsi="Arial" w:cs="Arial"/>
          <w:sz w:val="22"/>
          <w:szCs w:val="22"/>
        </w:rPr>
        <w:t xml:space="preserve"> </w:t>
      </w:r>
    </w:p>
    <w:p w14:paraId="420CD475" w14:textId="77777777" w:rsidR="00B9237E" w:rsidRPr="00B9237E" w:rsidRDefault="00BE15E8" w:rsidP="005C234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● </w:t>
      </w:r>
      <w:r w:rsidR="00B20C66">
        <w:rPr>
          <w:rFonts w:ascii="Arial" w:hAnsi="Arial" w:cs="Arial"/>
          <w:i/>
          <w:iCs/>
          <w:sz w:val="22"/>
          <w:szCs w:val="22"/>
        </w:rPr>
        <w:t>Treasurer</w:t>
      </w:r>
      <w:r w:rsidR="00B20C66">
        <w:rPr>
          <w:rFonts w:ascii="Arial" w:hAnsi="Arial" w:cs="Arial"/>
          <w:sz w:val="22"/>
          <w:szCs w:val="22"/>
        </w:rPr>
        <w:t>, Nicholas Dove: GSA Budget</w:t>
      </w:r>
    </w:p>
    <w:p w14:paraId="013F739C" w14:textId="77777777" w:rsidR="00B20C66" w:rsidRDefault="00B20C66" w:rsidP="005C234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● </w:t>
      </w:r>
      <w:r>
        <w:rPr>
          <w:rFonts w:ascii="Arial" w:hAnsi="Arial" w:cs="Arial"/>
          <w:i/>
          <w:iCs/>
          <w:sz w:val="22"/>
          <w:szCs w:val="22"/>
        </w:rPr>
        <w:t>International Affairs Officer</w:t>
      </w:r>
      <w:r>
        <w:rPr>
          <w:rFonts w:ascii="Arial" w:hAnsi="Arial" w:cs="Arial"/>
          <w:sz w:val="22"/>
          <w:szCs w:val="22"/>
        </w:rPr>
        <w:t>, Zhixun “Jason” He: Updates</w:t>
      </w:r>
      <w:r>
        <w:rPr>
          <w:rFonts w:ascii="Arial" w:hAnsi="Arial" w:cs="Arial"/>
          <w:sz w:val="22"/>
          <w:szCs w:val="22"/>
        </w:rPr>
        <w:br/>
        <w:t xml:space="preserve">● </w:t>
      </w:r>
      <w:r>
        <w:rPr>
          <w:rFonts w:ascii="Arial" w:hAnsi="Arial" w:cs="Arial"/>
          <w:i/>
          <w:iCs/>
          <w:sz w:val="22"/>
          <w:szCs w:val="22"/>
        </w:rPr>
        <w:t>Climate, Di</w:t>
      </w:r>
      <w:r w:rsidR="00B9237E">
        <w:rPr>
          <w:rFonts w:ascii="Gautami" w:hAnsi="Gautami"/>
          <w:sz w:val="22"/>
          <w:szCs w:val="22"/>
        </w:rPr>
        <w:t>v</w:t>
      </w:r>
      <w:r>
        <w:rPr>
          <w:rFonts w:ascii="Arial" w:hAnsi="Arial" w:cs="Arial"/>
          <w:i/>
          <w:iCs/>
          <w:sz w:val="22"/>
          <w:szCs w:val="22"/>
        </w:rPr>
        <w:t>ersity, and Equity Officer</w:t>
      </w:r>
      <w:r>
        <w:rPr>
          <w:rFonts w:ascii="Arial" w:hAnsi="Arial" w:cs="Arial"/>
          <w:sz w:val="22"/>
          <w:szCs w:val="22"/>
        </w:rPr>
        <w:t xml:space="preserve">, </w:t>
      </w:r>
      <w:r w:rsidR="00B9237E">
        <w:rPr>
          <w:rFonts w:ascii="Arial" w:hAnsi="Arial" w:cs="Arial"/>
          <w:sz w:val="22"/>
          <w:szCs w:val="22"/>
        </w:rPr>
        <w:t>Tashelle Wright</w:t>
      </w:r>
      <w:r>
        <w:rPr>
          <w:rFonts w:ascii="Arial" w:hAnsi="Arial" w:cs="Arial"/>
          <w:sz w:val="22"/>
          <w:szCs w:val="22"/>
        </w:rPr>
        <w:t xml:space="preserve">: Updates </w:t>
      </w:r>
    </w:p>
    <w:p w14:paraId="7A42D8BF" w14:textId="77777777" w:rsidR="00B20C66" w:rsidRDefault="00B20C66" w:rsidP="00B20C6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 xml:space="preserve">VIII. Old Business </w:t>
      </w:r>
    </w:p>
    <w:p w14:paraId="7182169D" w14:textId="77777777" w:rsidR="00B20C66" w:rsidRDefault="00B20C66" w:rsidP="00B20C6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 xml:space="preserve">IX. New Business </w:t>
      </w:r>
    </w:p>
    <w:p w14:paraId="26AA7AC0" w14:textId="77777777" w:rsidR="003C0B22" w:rsidRDefault="00AF6185" w:rsidP="0081258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GSA and Delegate Assembly elections (voting party, nominations, GSA video)</w:t>
      </w:r>
    </w:p>
    <w:p w14:paraId="7533D902" w14:textId="77777777" w:rsidR="00812584" w:rsidRDefault="00812584" w:rsidP="0081258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Upcoming events</w:t>
      </w:r>
    </w:p>
    <w:p w14:paraId="611929F2" w14:textId="77777777" w:rsidR="00812584" w:rsidRDefault="00812584" w:rsidP="0081258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Parking changes for next year</w:t>
      </w:r>
    </w:p>
    <w:p w14:paraId="1D6B0B72" w14:textId="77777777" w:rsidR="006C11EF" w:rsidRDefault="00B20C66" w:rsidP="006C11E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017BD">
        <w:rPr>
          <w:rFonts w:ascii="Arial" w:hAnsi="Arial" w:cs="Arial"/>
          <w:sz w:val="22"/>
          <w:szCs w:val="22"/>
        </w:rPr>
        <w:t xml:space="preserve">Budget, Travel Grants, and </w:t>
      </w:r>
      <w:r w:rsidR="00880C28">
        <w:rPr>
          <w:rFonts w:ascii="Arial" w:hAnsi="Arial" w:cs="Arial"/>
          <w:sz w:val="22"/>
          <w:szCs w:val="22"/>
        </w:rPr>
        <w:t>food truck project</w:t>
      </w:r>
      <w:r w:rsidRPr="009017BD">
        <w:rPr>
          <w:rFonts w:ascii="Arial" w:hAnsi="Arial" w:cs="Arial"/>
          <w:sz w:val="22"/>
          <w:szCs w:val="22"/>
        </w:rPr>
        <w:t xml:space="preserve"> (Nicholas Dove</w:t>
      </w:r>
      <w:r w:rsidR="001B7B60">
        <w:rPr>
          <w:rFonts w:ascii="Arial" w:hAnsi="Arial" w:cs="Arial"/>
          <w:sz w:val="22"/>
          <w:szCs w:val="22"/>
        </w:rPr>
        <w:t>/Jim Greenwood</w:t>
      </w:r>
      <w:bookmarkStart w:id="0" w:name="_GoBack"/>
      <w:bookmarkEnd w:id="0"/>
      <w:r w:rsidRPr="009017BD">
        <w:rPr>
          <w:rFonts w:ascii="Arial" w:hAnsi="Arial" w:cs="Arial"/>
          <w:sz w:val="22"/>
          <w:szCs w:val="22"/>
        </w:rPr>
        <w:t xml:space="preserve">, GSA Treasurer) </w:t>
      </w:r>
    </w:p>
    <w:p w14:paraId="2EA2E8C9" w14:textId="77777777" w:rsidR="006C11EF" w:rsidRPr="006C11EF" w:rsidRDefault="009017BD" w:rsidP="006C11E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C11EF">
        <w:rPr>
          <w:rFonts w:ascii="Arial" w:hAnsi="Arial" w:cs="Arial"/>
          <w:sz w:val="22"/>
          <w:szCs w:val="22"/>
        </w:rPr>
        <w:t xml:space="preserve">Grad Pad </w:t>
      </w:r>
      <w:r w:rsidR="006C11EF" w:rsidRPr="006C11EF">
        <w:rPr>
          <w:rFonts w:ascii="Arial" w:hAnsi="Arial" w:cs="Arial"/>
          <w:sz w:val="22"/>
          <w:szCs w:val="22"/>
        </w:rPr>
        <w:t xml:space="preserve">diversity related events </w:t>
      </w:r>
      <w:r w:rsidR="006C11EF" w:rsidRPr="006C11EF">
        <w:rPr>
          <w:rFonts w:ascii="Calibri" w:eastAsia="Times New Roman" w:hAnsi="Calibri"/>
          <w:color w:val="000000"/>
          <w:shd w:val="clear" w:color="auto" w:fill="FFFFFF"/>
        </w:rPr>
        <w:t>3:00 - 5:00 on Mondays and Wednesdays</w:t>
      </w:r>
    </w:p>
    <w:p w14:paraId="3AC92EBA" w14:textId="77777777" w:rsidR="006C11EF" w:rsidRDefault="006C11EF" w:rsidP="00B20C6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GSA apparel</w:t>
      </w:r>
      <w:r w:rsidR="00880C28">
        <w:rPr>
          <w:rFonts w:ascii="Arial" w:hAnsi="Arial" w:cs="Arial"/>
          <w:sz w:val="22"/>
          <w:szCs w:val="22"/>
        </w:rPr>
        <w:t xml:space="preserve"> (Jazmine Kenny GSA CO-PRO)</w:t>
      </w:r>
    </w:p>
    <w:p w14:paraId="531268E4" w14:textId="77777777" w:rsidR="00B20C66" w:rsidRPr="006C11EF" w:rsidRDefault="00B20C66" w:rsidP="00B20C66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C11EF">
        <w:rPr>
          <w:rFonts w:ascii="Arial" w:hAnsi="Arial" w:cs="Arial"/>
          <w:sz w:val="22"/>
          <w:szCs w:val="22"/>
        </w:rPr>
        <w:t>Updates on UC Merced Intercultural Hub and Cross</w:t>
      </w:r>
      <w:r w:rsidRPr="006C11EF">
        <w:rPr>
          <w:rFonts w:ascii="Arial" w:hAnsi="Arial" w:cs="Arial"/>
          <w:sz w:val="22"/>
          <w:szCs w:val="22"/>
        </w:rPr>
        <w:softHyphen/>
        <w:t xml:space="preserve">Cultural Space for Graduate Students </w:t>
      </w:r>
    </w:p>
    <w:p w14:paraId="044ECC12" w14:textId="77777777" w:rsidR="00B20C66" w:rsidRDefault="00B20C66" w:rsidP="00B20C6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 xml:space="preserve">X. Adjournment </w:t>
      </w:r>
    </w:p>
    <w:p w14:paraId="5DF78ED3" w14:textId="77777777" w:rsidR="006F26D6" w:rsidRDefault="006F26D6"/>
    <w:sectPr w:rsidR="006F26D6" w:rsidSect="00A41180">
      <w:pgSz w:w="12240" w:h="15840"/>
      <w:pgMar w:top="1440" w:right="720" w:bottom="1800" w:left="2160" w:header="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3887"/>
    <w:multiLevelType w:val="hybridMultilevel"/>
    <w:tmpl w:val="A936FFD6"/>
    <w:lvl w:ilvl="0" w:tplc="2CE25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76B7A"/>
    <w:multiLevelType w:val="hybridMultilevel"/>
    <w:tmpl w:val="FA8EC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66"/>
    <w:rsid w:val="001B7B60"/>
    <w:rsid w:val="003C0B22"/>
    <w:rsid w:val="004D6962"/>
    <w:rsid w:val="005C2347"/>
    <w:rsid w:val="00697DDC"/>
    <w:rsid w:val="006C11EF"/>
    <w:rsid w:val="006F26D6"/>
    <w:rsid w:val="00812584"/>
    <w:rsid w:val="00880C28"/>
    <w:rsid w:val="009017BD"/>
    <w:rsid w:val="00A41180"/>
    <w:rsid w:val="00AF6185"/>
    <w:rsid w:val="00B20C66"/>
    <w:rsid w:val="00B9237E"/>
    <w:rsid w:val="00BE15E8"/>
    <w:rsid w:val="00CD32A4"/>
    <w:rsid w:val="00E4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2B5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C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C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Trebeau Crogman</dc:creator>
  <cp:keywords/>
  <dc:description/>
  <cp:lastModifiedBy>Maryam Trebeau Crogman</cp:lastModifiedBy>
  <cp:revision>2</cp:revision>
  <dcterms:created xsi:type="dcterms:W3CDTF">2017-04-04T02:10:00Z</dcterms:created>
  <dcterms:modified xsi:type="dcterms:W3CDTF">2017-04-04T02:41:00Z</dcterms:modified>
</cp:coreProperties>
</file>